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2C" w:rsidRPr="00A50A2C" w:rsidRDefault="00A50A2C" w:rsidP="00A50A2C">
      <w:pPr>
        <w:spacing w:after="0" w:line="240" w:lineRule="auto"/>
        <w:jc w:val="center"/>
        <w:rPr>
          <w:rFonts w:ascii="Cambria" w:eastAsia="Calibri" w:hAnsi="Cambria" w:cs="Times New Roman"/>
          <w:b/>
          <w:color w:val="0065AC"/>
          <w:sz w:val="18"/>
          <w:szCs w:val="18"/>
          <w:lang w:eastAsia="ru-RU"/>
        </w:rPr>
      </w:pPr>
      <w:r w:rsidRPr="00A50A2C">
        <w:rPr>
          <w:rFonts w:ascii="Cambria" w:eastAsia="Calibri" w:hAnsi="Cambria" w:cs="Times New Roman"/>
          <w:b/>
          <w:color w:val="0065AC"/>
          <w:sz w:val="18"/>
          <w:szCs w:val="18"/>
          <w:lang w:eastAsia="ru-RU"/>
        </w:rPr>
        <w:t>ФЕДЕРАЛЬНОЕ ГОСУДАРСТВЕННОЕ</w:t>
      </w:r>
      <w:r w:rsidRPr="00A50A2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A50A2C">
        <w:rPr>
          <w:rFonts w:ascii="Cambria" w:eastAsia="Calibri" w:hAnsi="Cambria" w:cs="Times New Roman"/>
          <w:b/>
          <w:color w:val="0065AC"/>
          <w:sz w:val="18"/>
          <w:szCs w:val="18"/>
          <w:lang w:eastAsia="ru-RU"/>
        </w:rPr>
        <w:t>АВТОНОМНОЕ ОБРАЗОВАТЕЛЬНОЕ УЧРЕЖДЕНИЕ ВЫСШЕГО ОБРАЗОВАНИЯ</w:t>
      </w:r>
    </w:p>
    <w:p w:rsidR="00A50A2C" w:rsidRPr="00A50A2C" w:rsidRDefault="00A50A2C" w:rsidP="00A50A2C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0A2C" w:rsidRPr="00A50A2C" w:rsidRDefault="00A50A2C" w:rsidP="00A50A2C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50A2C"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7175686" wp14:editId="155F1931">
            <wp:extent cx="3164097" cy="577320"/>
            <wp:effectExtent l="19050" t="0" r="0" b="0"/>
            <wp:docPr id="2" name="Рисунок 1" descr="logo_RU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D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740" cy="5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2C" w:rsidRPr="00A50A2C" w:rsidRDefault="00A50A2C" w:rsidP="00A50A2C">
      <w:pPr>
        <w:spacing w:after="0" w:line="240" w:lineRule="auto"/>
        <w:jc w:val="center"/>
        <w:rPr>
          <w:rFonts w:ascii="Cambria" w:eastAsia="Calibri" w:hAnsi="Cambria" w:cs="Times New Roman"/>
          <w:b/>
          <w:color w:val="0065AC"/>
          <w:sz w:val="16"/>
          <w:szCs w:val="16"/>
          <w:lang w:eastAsia="ru-RU"/>
        </w:rPr>
      </w:pPr>
    </w:p>
    <w:p w:rsidR="00A50A2C" w:rsidRPr="00A50A2C" w:rsidRDefault="00A50A2C" w:rsidP="00A50A2C">
      <w:pPr>
        <w:spacing w:after="0" w:line="240" w:lineRule="auto"/>
        <w:jc w:val="center"/>
        <w:rPr>
          <w:rFonts w:ascii="Cambria" w:eastAsia="Calibri" w:hAnsi="Cambria" w:cs="Times New Roman"/>
          <w:b/>
          <w:color w:val="0065AC"/>
          <w:sz w:val="32"/>
          <w:szCs w:val="32"/>
          <w:lang w:eastAsia="ru-RU"/>
        </w:rPr>
      </w:pPr>
      <w:r>
        <w:rPr>
          <w:rFonts w:ascii="Cambria" w:eastAsia="Calibri" w:hAnsi="Cambria" w:cs="Times New Roman"/>
          <w:b/>
          <w:color w:val="0065AC"/>
          <w:sz w:val="32"/>
          <w:szCs w:val="32"/>
          <w:lang w:eastAsia="ru-RU"/>
        </w:rPr>
        <w:t>ЦЕНТР МНОГОПРОФИЛЬНОГО ДОВУЗОВСКОГО ОБРАЗОВАНИЯ «УНИКУМ»</w:t>
      </w:r>
    </w:p>
    <w:p w:rsidR="00A50A2C" w:rsidRPr="00A50A2C" w:rsidRDefault="00A50A2C" w:rsidP="00A50A2C">
      <w:pPr>
        <w:spacing w:after="0" w:line="240" w:lineRule="auto"/>
        <w:jc w:val="center"/>
        <w:rPr>
          <w:rFonts w:ascii="Cambria" w:eastAsia="Calibri" w:hAnsi="Cambria" w:cs="Times New Roman"/>
          <w:color w:val="0065AC"/>
          <w:sz w:val="18"/>
          <w:szCs w:val="18"/>
          <w:lang w:eastAsia="ru-RU"/>
        </w:rPr>
      </w:pPr>
    </w:p>
    <w:p w:rsidR="00A50A2C" w:rsidRPr="00A50A2C" w:rsidRDefault="00A50A2C" w:rsidP="00A50A2C">
      <w:pPr>
        <w:spacing w:after="0" w:line="240" w:lineRule="auto"/>
        <w:jc w:val="center"/>
        <w:rPr>
          <w:rFonts w:ascii="Cambria" w:eastAsia="Calibri" w:hAnsi="Cambria" w:cs="Times New Roman"/>
          <w:color w:val="0065AC"/>
          <w:sz w:val="18"/>
          <w:szCs w:val="18"/>
          <w:lang w:eastAsia="ru-RU"/>
        </w:rPr>
      </w:pPr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 xml:space="preserve">ул. </w:t>
      </w:r>
      <w:proofErr w:type="spellStart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>Миклухо</w:t>
      </w:r>
      <w:proofErr w:type="spellEnd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 xml:space="preserve"> – </w:t>
      </w:r>
      <w:proofErr w:type="spellStart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>Маклая</w:t>
      </w:r>
      <w:proofErr w:type="spellEnd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 xml:space="preserve">, д. 10, к.3, </w:t>
      </w:r>
      <w:proofErr w:type="spellStart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>каб</w:t>
      </w:r>
      <w:proofErr w:type="spellEnd"/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>. 108, Москва, Россия, Телефон +7(495) 433 30 00</w:t>
      </w:r>
    </w:p>
    <w:p w:rsidR="00A50A2C" w:rsidRPr="00A50A2C" w:rsidRDefault="00A50A2C" w:rsidP="00A50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val="en-US" w:eastAsia="ru-RU"/>
          </w:rPr>
          <w:t>unikum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val="en-US" w:eastAsia="ru-RU"/>
          </w:rPr>
          <w:t>rudn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A50A2C">
          <w:rPr>
            <w:rFonts w:ascii="Cambria" w:eastAsia="Calibri" w:hAnsi="Cambria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A50A2C">
        <w:rPr>
          <w:rFonts w:ascii="Cambria" w:eastAsia="Calibri" w:hAnsi="Cambria" w:cs="Times New Roman"/>
          <w:color w:val="0065AC"/>
          <w:sz w:val="18"/>
          <w:szCs w:val="18"/>
          <w:lang w:eastAsia="ru-RU"/>
        </w:rPr>
        <w:t xml:space="preserve">; </w:t>
      </w:r>
      <w:hyperlink r:id="rId7" w:history="1">
        <w:r w:rsidRPr="00867AFA">
          <w:rPr>
            <w:rStyle w:val="a4"/>
            <w:rFonts w:ascii="Cambria" w:eastAsia="Calibri" w:hAnsi="Cambria" w:cs="Times New Roman"/>
            <w:sz w:val="18"/>
            <w:szCs w:val="18"/>
            <w:lang w:val="en-US" w:eastAsia="ru-RU"/>
          </w:rPr>
          <w:t>unikum</w:t>
        </w:r>
        <w:r w:rsidRPr="00867AFA">
          <w:rPr>
            <w:rStyle w:val="a4"/>
            <w:rFonts w:ascii="Cambria" w:eastAsia="Calibri" w:hAnsi="Cambria" w:cs="Times New Roman"/>
            <w:sz w:val="18"/>
            <w:szCs w:val="18"/>
            <w:lang w:eastAsia="ru-RU"/>
          </w:rPr>
          <w:t>@</w:t>
        </w:r>
        <w:r w:rsidRPr="00867AFA">
          <w:rPr>
            <w:rStyle w:val="a4"/>
            <w:rFonts w:ascii="Cambria" w:eastAsia="Calibri" w:hAnsi="Cambria" w:cs="Times New Roman"/>
            <w:sz w:val="18"/>
            <w:szCs w:val="18"/>
            <w:lang w:val="en-US" w:eastAsia="ru-RU"/>
          </w:rPr>
          <w:t>rudn</w:t>
        </w:r>
        <w:r w:rsidRPr="00867AFA">
          <w:rPr>
            <w:rStyle w:val="a4"/>
            <w:rFonts w:ascii="Cambria" w:eastAsia="Calibri" w:hAnsi="Cambria" w:cs="Times New Roman"/>
            <w:sz w:val="18"/>
            <w:szCs w:val="18"/>
            <w:lang w:eastAsia="ru-RU"/>
          </w:rPr>
          <w:t>.</w:t>
        </w:r>
        <w:r w:rsidRPr="00867AFA">
          <w:rPr>
            <w:rStyle w:val="a4"/>
            <w:rFonts w:ascii="Cambria" w:eastAsia="Calibri" w:hAnsi="Cambria" w:cs="Times New Roman"/>
            <w:sz w:val="18"/>
            <w:szCs w:val="18"/>
            <w:lang w:val="en-US" w:eastAsia="ru-RU"/>
          </w:rPr>
          <w:t>r</w:t>
        </w:r>
      </w:hyperlink>
      <w:r>
        <w:rPr>
          <w:rFonts w:ascii="Cambria" w:eastAsia="Calibri" w:hAnsi="Cambria" w:cs="Times New Roman"/>
          <w:color w:val="0000FF"/>
          <w:sz w:val="18"/>
          <w:szCs w:val="18"/>
          <w:u w:val="single"/>
          <w:lang w:val="en-US" w:eastAsia="ru-RU"/>
        </w:rPr>
        <w:t>u</w:t>
      </w:r>
    </w:p>
    <w:p w:rsidR="00A50A2C" w:rsidRPr="00A50A2C" w:rsidRDefault="00A50A2C" w:rsidP="00A50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A2C" w:rsidRPr="00A50A2C" w:rsidRDefault="00A50A2C" w:rsidP="00A50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0A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Российский университет дружбы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народов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приглашает старшеклассников принять участие в Электронной олимпиаде школьников «Олимпиада Уникальных возможностей».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проведения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«Олимпиады Уникальных возможностей»: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поиск и отбор наиболее одаренных, самостоятельно мыслящих, подготовленных, способных решать творческие задачи школьников с целью подготовки их к поступлению в РУДН и другие ведущие российские вузы;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совершенствование, популяризация и внедрение новых форм образовательной деятельности для школьников Российской Федерации в различных областях современных наук;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развитие у школьников навыков самостоятельного планирования и проведения научного исследования за счет решения оригинальных олимпиадных заданий, разработанных ведущими специалистами РУДН.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 Рабочий язык Олимпиады – русский.</w:t>
      </w:r>
    </w:p>
    <w:p w:rsidR="00A50A2C" w:rsidRPr="00A50A2C" w:rsidRDefault="00A50A2C" w:rsidP="00A5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Олимпиаде нужно выполнить три действия: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Зарегистрироваться на портале Олимпиады на сайте: </w:t>
      </w:r>
      <w:hyperlink r:id="rId8" w:history="1">
        <w:r w:rsidR="00742059" w:rsidRPr="00867A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https://unikum-portal.rudn.ru/</w:t>
        </w:r>
      </w:hyperlink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сентября </w:t>
      </w:r>
      <w:r w:rsidR="00742059" w:rsidRP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качать задания по предметам: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A50A2C" w:rsidRPr="00A50A2C" w:rsidRDefault="00A50A2C" w:rsidP="00A50A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Выполнить задания до </w:t>
      </w:r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октября 2020 г. 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их на портале Олимпиады, зарегистрировавшись под своим логином и паролем.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заданий прекращается </w:t>
      </w:r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октября 2020 г. 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23:59.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будут объявлены в октябре. </w:t>
      </w:r>
    </w:p>
    <w:p w:rsidR="00742059" w:rsidRDefault="00742059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2C" w:rsidRDefault="00742059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Олимпиады получают </w:t>
      </w:r>
      <w:r w:rsidRPr="00742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баллы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РУДН (в рамках индивидуальных достижений учащихся, согласно правилам приема в РУДН </w:t>
      </w:r>
      <w:hyperlink r:id="rId9" w:history="1">
        <w:r w:rsidRPr="00867A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http://admission.rudn.ru/BakIndDost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0A2C"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059" w:rsidRPr="00A50A2C" w:rsidRDefault="00742059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 за победу в Олимпиаде – </w:t>
      </w:r>
      <w:r w:rsidRPr="00A50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бесплатное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 по 1 любому предмету в ЦМДО "Уникум" РУДН (подготовка к ОГЭ и ЕГЭ).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Олимпиады получают </w:t>
      </w:r>
      <w:r w:rsidRPr="00A50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50% скидку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дистанционное обучение в ЦМДО "Уникум" РУДН по 1 любому предмету (подготовка к ОГЭ и ЕГЭ).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об Олимпиаде Вы можете получить на сайте </w:t>
      </w:r>
      <w:proofErr w:type="spellStart"/>
      <w:r w:rsidRPr="00A50A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="00742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</w:t>
      </w:r>
      <w:r w:rsidRPr="00A50A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  <w:r w:rsidR="00742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//www.unikum.rudn.ru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портале Олимпиады.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организатора: 117198, Москва, ул. Миклухо-Маклая, д.</w:t>
      </w:r>
      <w:r w:rsidR="007420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(495) 433-30-00</w:t>
      </w:r>
    </w:p>
    <w:p w:rsidR="00A50A2C" w:rsidRPr="00A50A2C" w:rsidRDefault="00A50A2C" w:rsidP="00A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0" w:history="1">
        <w:r w:rsidRPr="00A50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unikum@rudn.ru</w:t>
        </w:r>
      </w:hyperlink>
    </w:p>
    <w:p w:rsidR="008D5616" w:rsidRPr="00A50A2C" w:rsidRDefault="00742059">
      <w:pPr>
        <w:rPr>
          <w:rFonts w:ascii="Times New Roman" w:hAnsi="Times New Roman" w:cs="Times New Roman"/>
          <w:sz w:val="28"/>
          <w:szCs w:val="28"/>
        </w:rPr>
      </w:pPr>
    </w:p>
    <w:sectPr w:rsidR="008D5616" w:rsidRPr="00A5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1EF"/>
    <w:multiLevelType w:val="multilevel"/>
    <w:tmpl w:val="5E3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2C"/>
    <w:rsid w:val="003279F4"/>
    <w:rsid w:val="005E6F96"/>
    <w:rsid w:val="00742059"/>
    <w:rsid w:val="00A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D8F5"/>
  <w15:chartTrackingRefBased/>
  <w15:docId w15:val="{36640023-1BD0-4265-8217-B68FC70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A2C"/>
    <w:rPr>
      <w:b/>
      <w:bCs/>
    </w:rPr>
  </w:style>
  <w:style w:type="character" w:customStyle="1" w:styleId="wmi-callto">
    <w:name w:val="wmi-callto"/>
    <w:basedOn w:val="a0"/>
    <w:rsid w:val="00A50A2C"/>
  </w:style>
  <w:style w:type="character" w:styleId="a4">
    <w:name w:val="Hyperlink"/>
    <w:basedOn w:val="a0"/>
    <w:uiPriority w:val="99"/>
    <w:unhideWhenUsed/>
    <w:rsid w:val="00A5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um-portal.rud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kum@rudn.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um.rud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nikum@ru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rudn.ru/BakInd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Мамченков Дмитрий  Валерьевич</dc:creator>
  <cp:keywords/>
  <dc:description/>
  <cp:lastModifiedBy>Мамченков Дмитрий  Валерьевич</cp:lastModifiedBy>
  <cp:revision>2</cp:revision>
  <dcterms:created xsi:type="dcterms:W3CDTF">2020-09-21T12:34:00Z</dcterms:created>
  <dcterms:modified xsi:type="dcterms:W3CDTF">2020-09-21T12:46:00Z</dcterms:modified>
</cp:coreProperties>
</file>